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81" w:rsidRPr="00E04569" w:rsidRDefault="00FF3E81" w:rsidP="001B034C">
      <w:pPr>
        <w:pStyle w:val="Cabealho"/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4569">
        <w:rPr>
          <w:rFonts w:asciiTheme="minorHAnsi" w:hAnsiTheme="minorHAnsi" w:cstheme="minorHAnsi"/>
          <w:color w:val="000000" w:themeColor="text1"/>
          <w:sz w:val="22"/>
          <w:szCs w:val="22"/>
        </w:rPr>
        <w:t>ESTADO DA PARAÍBA</w:t>
      </w:r>
    </w:p>
    <w:p w:rsidR="00FF3E81" w:rsidRPr="00E04569" w:rsidRDefault="00FF3E81" w:rsidP="001B034C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04569">
        <w:rPr>
          <w:rFonts w:asciiTheme="minorHAnsi" w:hAnsiTheme="minorHAnsi" w:cstheme="minorHAnsi"/>
          <w:b/>
          <w:color w:val="000000" w:themeColor="text1"/>
        </w:rPr>
        <w:t>Câmara Municipal de São João do Cariri</w:t>
      </w:r>
    </w:p>
    <w:p w:rsidR="00FF3E81" w:rsidRPr="00E04569" w:rsidRDefault="00FF3E81" w:rsidP="001B034C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04569">
        <w:rPr>
          <w:rFonts w:asciiTheme="minorHAnsi" w:hAnsiTheme="minorHAnsi" w:cstheme="minorHAnsi"/>
          <w:b/>
          <w:color w:val="000000" w:themeColor="text1"/>
        </w:rPr>
        <w:t>Casa Vereador Joaquim Tavares de Lucena</w:t>
      </w:r>
    </w:p>
    <w:p w:rsidR="007B3573" w:rsidRDefault="00FF3E81" w:rsidP="001B034C">
      <w:pPr>
        <w:pBdr>
          <w:bottom w:val="single" w:sz="12" w:space="1" w:color="auto"/>
        </w:pBdr>
        <w:spacing w:after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E04569">
        <w:rPr>
          <w:rFonts w:asciiTheme="minorHAnsi" w:hAnsiTheme="minorHAnsi" w:cstheme="minorHAnsi"/>
          <w:color w:val="000000" w:themeColor="text1"/>
        </w:rPr>
        <w:t>Rua: João Pessoa – S/N - Centro - São João do Cariri-PB</w:t>
      </w:r>
    </w:p>
    <w:p w:rsidR="007B3573" w:rsidRPr="007B3573" w:rsidRDefault="007B3573" w:rsidP="007B3573">
      <w:pPr>
        <w:rPr>
          <w:rFonts w:asciiTheme="minorHAnsi" w:hAnsiTheme="minorHAnsi" w:cstheme="minorHAnsi"/>
        </w:rPr>
      </w:pPr>
    </w:p>
    <w:p w:rsidR="007B3573" w:rsidRDefault="007B3573" w:rsidP="007B3573">
      <w:pPr>
        <w:rPr>
          <w:rFonts w:asciiTheme="minorHAnsi" w:hAnsiTheme="minorHAnsi" w:cstheme="minorHAnsi"/>
        </w:rPr>
      </w:pPr>
    </w:p>
    <w:p w:rsidR="007B3573" w:rsidRPr="007B3573" w:rsidRDefault="007B3573" w:rsidP="007B3573">
      <w:pPr>
        <w:tabs>
          <w:tab w:val="left" w:pos="2520"/>
        </w:tabs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t>COMISSÕES 2025/2026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  <w:b/>
        </w:rPr>
      </w:pPr>
      <w:r w:rsidRPr="007B3573">
        <w:rPr>
          <w:rFonts w:asciiTheme="minorHAnsi" w:hAnsiTheme="minorHAnsi" w:cstheme="minorHAnsi"/>
          <w:b/>
        </w:rPr>
        <w:t>JUSTIÇA, LEGISLAÇÃO E REDAÇÃO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>
        <w:rPr>
          <w:rFonts w:asciiTheme="minorHAnsi" w:hAnsiTheme="minorHAnsi" w:cstheme="minorHAnsi"/>
        </w:rPr>
        <w:t>Natércio</w:t>
      </w:r>
      <w:proofErr w:type="spellEnd"/>
      <w:r>
        <w:rPr>
          <w:rFonts w:asciiTheme="minorHAnsi" w:hAnsiTheme="minorHAnsi" w:cstheme="minorHAnsi"/>
        </w:rPr>
        <w:t xml:space="preserve"> Pereira de Farias / </w:t>
      </w:r>
      <w:r w:rsidRPr="007B3573">
        <w:rPr>
          <w:rFonts w:asciiTheme="minorHAnsi" w:hAnsiTheme="minorHAnsi" w:cstheme="minorHAnsi"/>
        </w:rPr>
        <w:t xml:space="preserve">Presidente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 xml:space="preserve">- Delano </w:t>
      </w:r>
      <w:r>
        <w:rPr>
          <w:rFonts w:asciiTheme="minorHAnsi" w:hAnsiTheme="minorHAnsi" w:cstheme="minorHAnsi"/>
        </w:rPr>
        <w:t>Maracajá Porto / M</w:t>
      </w:r>
      <w:r w:rsidRPr="007B3573">
        <w:rPr>
          <w:rFonts w:asciiTheme="minorHAnsi" w:hAnsiTheme="minorHAnsi" w:cstheme="minorHAnsi"/>
        </w:rPr>
        <w:t xml:space="preserve">embro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Danilo Luís / M</w:t>
      </w:r>
      <w:r w:rsidRPr="007B3573">
        <w:rPr>
          <w:rFonts w:asciiTheme="minorHAnsi" w:hAnsiTheme="minorHAnsi" w:cstheme="minorHAnsi"/>
        </w:rPr>
        <w:t>embro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  <w:b/>
        </w:rPr>
      </w:pPr>
      <w:r w:rsidRPr="007B3573">
        <w:rPr>
          <w:rFonts w:asciiTheme="minorHAnsi" w:hAnsiTheme="minorHAnsi" w:cstheme="minorHAnsi"/>
          <w:b/>
        </w:rPr>
        <w:t xml:space="preserve">ORÇAMENTO, FINANÇAS E TOMADA DE CONTAS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 xml:space="preserve">- Alisson </w:t>
      </w:r>
      <w:r>
        <w:rPr>
          <w:rFonts w:asciiTheme="minorHAnsi" w:hAnsiTheme="minorHAnsi" w:cstheme="minorHAnsi"/>
        </w:rPr>
        <w:t>da Silva Farias / P</w:t>
      </w:r>
      <w:bookmarkStart w:id="0" w:name="_GoBack"/>
      <w:bookmarkEnd w:id="0"/>
      <w:r w:rsidRPr="007B3573">
        <w:rPr>
          <w:rFonts w:asciiTheme="minorHAnsi" w:hAnsiTheme="minorHAnsi" w:cstheme="minorHAnsi"/>
        </w:rPr>
        <w:t xml:space="preserve">residente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José </w:t>
      </w:r>
      <w:r w:rsidRPr="007B3573">
        <w:rPr>
          <w:rFonts w:asciiTheme="minorHAnsi" w:hAnsiTheme="minorHAnsi" w:cstheme="minorHAnsi"/>
        </w:rPr>
        <w:t>Robson</w:t>
      </w:r>
      <w:r>
        <w:rPr>
          <w:rFonts w:asciiTheme="minorHAnsi" w:hAnsiTheme="minorHAnsi" w:cstheme="minorHAnsi"/>
        </w:rPr>
        <w:t xml:space="preserve"> Brito de Lima / M</w:t>
      </w:r>
      <w:r w:rsidRPr="007B3573">
        <w:rPr>
          <w:rFonts w:asciiTheme="minorHAnsi" w:hAnsiTheme="minorHAnsi" w:cstheme="minorHAnsi"/>
        </w:rPr>
        <w:t xml:space="preserve">embro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>- Hélio</w:t>
      </w:r>
      <w:r>
        <w:rPr>
          <w:rFonts w:asciiTheme="minorHAnsi" w:hAnsiTheme="minorHAnsi" w:cstheme="minorHAnsi"/>
        </w:rPr>
        <w:t xml:space="preserve"> Coutinho de Moraes / M</w:t>
      </w:r>
      <w:r w:rsidRPr="007B3573">
        <w:rPr>
          <w:rFonts w:asciiTheme="minorHAnsi" w:hAnsiTheme="minorHAnsi" w:cstheme="minorHAnsi"/>
        </w:rPr>
        <w:t>embro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  <w:b/>
        </w:rPr>
      </w:pPr>
      <w:r w:rsidRPr="007B3573">
        <w:rPr>
          <w:rFonts w:asciiTheme="minorHAnsi" w:hAnsiTheme="minorHAnsi" w:cstheme="minorHAnsi"/>
          <w:b/>
        </w:rPr>
        <w:t xml:space="preserve">EDUCAÇÃO, SAÚDE ASSISTENCIAL E SERVIÇO PÚBLICO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José</w:t>
      </w:r>
      <w:r w:rsidRPr="007B3573">
        <w:rPr>
          <w:rFonts w:asciiTheme="minorHAnsi" w:hAnsiTheme="minorHAnsi" w:cstheme="minorHAnsi"/>
        </w:rPr>
        <w:t xml:space="preserve"> Robson</w:t>
      </w:r>
      <w:r>
        <w:rPr>
          <w:rFonts w:asciiTheme="minorHAnsi" w:hAnsiTheme="minorHAnsi" w:cstheme="minorHAnsi"/>
        </w:rPr>
        <w:t xml:space="preserve"> Brito de Lima / P</w:t>
      </w:r>
      <w:r w:rsidRPr="007B3573">
        <w:rPr>
          <w:rFonts w:asciiTheme="minorHAnsi" w:hAnsiTheme="minorHAnsi" w:cstheme="minorHAnsi"/>
        </w:rPr>
        <w:t xml:space="preserve">residente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José Roberto Pereira Medeiros de Brito / M</w:t>
      </w:r>
      <w:r w:rsidRPr="007B3573">
        <w:rPr>
          <w:rFonts w:asciiTheme="minorHAnsi" w:hAnsiTheme="minorHAnsi" w:cstheme="minorHAnsi"/>
        </w:rPr>
        <w:t xml:space="preserve">embro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 w:rsidRPr="007B3573">
        <w:rPr>
          <w:rFonts w:asciiTheme="minorHAnsi" w:hAnsiTheme="minorHAnsi" w:cstheme="minorHAnsi"/>
        </w:rPr>
        <w:t xml:space="preserve">- Romero </w:t>
      </w:r>
      <w:r>
        <w:rPr>
          <w:rFonts w:asciiTheme="minorHAnsi" w:hAnsiTheme="minorHAnsi" w:cstheme="minorHAnsi"/>
        </w:rPr>
        <w:t>Ramos Cavalcante / M</w:t>
      </w:r>
      <w:r w:rsidRPr="007B3573">
        <w:rPr>
          <w:rFonts w:asciiTheme="minorHAnsi" w:hAnsiTheme="minorHAnsi" w:cstheme="minorHAnsi"/>
        </w:rPr>
        <w:t>embro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  <w:b/>
        </w:rPr>
      </w:pPr>
      <w:r w:rsidRPr="007B3573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3573">
        <w:rPr>
          <w:rFonts w:asciiTheme="minorHAnsi" w:hAnsiTheme="minorHAnsi" w:cstheme="minorHAnsi"/>
          <w:b/>
        </w:rPr>
        <w:t xml:space="preserve">PESSOAS COM DEFICIÊNCIA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7B3573">
        <w:rPr>
          <w:rFonts w:asciiTheme="minorHAnsi" w:hAnsiTheme="minorHAnsi" w:cstheme="minorHAnsi"/>
        </w:rPr>
        <w:t xml:space="preserve"> Romero</w:t>
      </w:r>
      <w:r>
        <w:rPr>
          <w:rFonts w:asciiTheme="minorHAnsi" w:hAnsiTheme="minorHAnsi" w:cstheme="minorHAnsi"/>
        </w:rPr>
        <w:t xml:space="preserve"> Ramos Cavalcante / P</w:t>
      </w:r>
      <w:r w:rsidRPr="007B3573">
        <w:rPr>
          <w:rFonts w:asciiTheme="minorHAnsi" w:hAnsiTheme="minorHAnsi" w:cstheme="minorHAnsi"/>
        </w:rPr>
        <w:t xml:space="preserve">residente </w:t>
      </w:r>
    </w:p>
    <w:p w:rsidR="007B3573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Delano Maracajá Porto / M</w:t>
      </w:r>
      <w:r w:rsidRPr="007B3573">
        <w:rPr>
          <w:rFonts w:asciiTheme="minorHAnsi" w:hAnsiTheme="minorHAnsi" w:cstheme="minorHAnsi"/>
        </w:rPr>
        <w:t xml:space="preserve">embro </w:t>
      </w:r>
    </w:p>
    <w:p w:rsidR="00FF3E81" w:rsidRPr="007B3573" w:rsidRDefault="007B3573" w:rsidP="007B3573">
      <w:pPr>
        <w:tabs>
          <w:tab w:val="left" w:pos="25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7B3573">
        <w:rPr>
          <w:rFonts w:asciiTheme="minorHAnsi" w:hAnsiTheme="minorHAnsi" w:cstheme="minorHAnsi"/>
        </w:rPr>
        <w:t xml:space="preserve">Danilo </w:t>
      </w:r>
      <w:r>
        <w:rPr>
          <w:rFonts w:asciiTheme="minorHAnsi" w:hAnsiTheme="minorHAnsi" w:cstheme="minorHAnsi"/>
        </w:rPr>
        <w:t>Luís / M</w:t>
      </w:r>
      <w:r w:rsidRPr="007B3573">
        <w:rPr>
          <w:rFonts w:asciiTheme="minorHAnsi" w:hAnsiTheme="minorHAnsi" w:cstheme="minorHAnsi"/>
        </w:rPr>
        <w:t>embro</w:t>
      </w:r>
    </w:p>
    <w:sectPr w:rsidR="00FF3E81" w:rsidRPr="007B3573" w:rsidSect="00C93555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0E" w:rsidRDefault="00910F0E" w:rsidP="006D4B77">
      <w:pPr>
        <w:spacing w:after="0" w:line="240" w:lineRule="auto"/>
      </w:pPr>
      <w:r>
        <w:separator/>
      </w:r>
    </w:p>
  </w:endnote>
  <w:endnote w:type="continuationSeparator" w:id="0">
    <w:p w:rsidR="00910F0E" w:rsidRDefault="00910F0E" w:rsidP="006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0E" w:rsidRDefault="00910F0E" w:rsidP="006D4B77">
      <w:pPr>
        <w:spacing w:after="0" w:line="240" w:lineRule="auto"/>
      </w:pPr>
      <w:r>
        <w:separator/>
      </w:r>
    </w:p>
  </w:footnote>
  <w:footnote w:type="continuationSeparator" w:id="0">
    <w:p w:rsidR="00910F0E" w:rsidRDefault="00910F0E" w:rsidP="006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77" w:rsidRDefault="006D4B77" w:rsidP="006D4B77">
    <w:pPr>
      <w:pStyle w:val="Cabealho"/>
      <w:jc w:val="center"/>
    </w:pPr>
    <w:r w:rsidRPr="00E04569">
      <w:rPr>
        <w:rFonts w:asciiTheme="minorHAnsi" w:hAnsiTheme="minorHAnsi" w:cstheme="minorHAnsi"/>
        <w:color w:val="000000" w:themeColor="text1"/>
        <w:sz w:val="22"/>
        <w:szCs w:val="22"/>
      </w:rPr>
      <w:object w:dxaOrig="1005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5pt" filled="t">
          <v:fill color2="black"/>
          <v:imagedata r:id="rId1" o:title=""/>
        </v:shape>
        <o:OLEObject Type="Embed" ProgID="PBrush" ShapeID="_x0000_i1025" DrawAspect="Content" ObjectID="_180086272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81"/>
    <w:rsid w:val="0001354F"/>
    <w:rsid w:val="00055505"/>
    <w:rsid w:val="00075219"/>
    <w:rsid w:val="000B12EC"/>
    <w:rsid w:val="000F044A"/>
    <w:rsid w:val="001B034C"/>
    <w:rsid w:val="001B797D"/>
    <w:rsid w:val="001C5A0E"/>
    <w:rsid w:val="0021101C"/>
    <w:rsid w:val="002121CF"/>
    <w:rsid w:val="002B2B42"/>
    <w:rsid w:val="002B4E0B"/>
    <w:rsid w:val="00335A28"/>
    <w:rsid w:val="00353B20"/>
    <w:rsid w:val="003648B5"/>
    <w:rsid w:val="003954CA"/>
    <w:rsid w:val="003B452E"/>
    <w:rsid w:val="004337AF"/>
    <w:rsid w:val="005B45FC"/>
    <w:rsid w:val="00607B4B"/>
    <w:rsid w:val="006100FC"/>
    <w:rsid w:val="006125FF"/>
    <w:rsid w:val="006D4B77"/>
    <w:rsid w:val="006E0C30"/>
    <w:rsid w:val="00710F43"/>
    <w:rsid w:val="007145C0"/>
    <w:rsid w:val="007A6DEC"/>
    <w:rsid w:val="007B3573"/>
    <w:rsid w:val="007F4850"/>
    <w:rsid w:val="00836F8A"/>
    <w:rsid w:val="00910F0E"/>
    <w:rsid w:val="00946232"/>
    <w:rsid w:val="00965857"/>
    <w:rsid w:val="009A0B65"/>
    <w:rsid w:val="009D3537"/>
    <w:rsid w:val="009F2574"/>
    <w:rsid w:val="00A43387"/>
    <w:rsid w:val="00A82E29"/>
    <w:rsid w:val="00A8365C"/>
    <w:rsid w:val="00AF0523"/>
    <w:rsid w:val="00AF5452"/>
    <w:rsid w:val="00B60F59"/>
    <w:rsid w:val="00BF535B"/>
    <w:rsid w:val="00BF7844"/>
    <w:rsid w:val="00C00B68"/>
    <w:rsid w:val="00C870C5"/>
    <w:rsid w:val="00C93555"/>
    <w:rsid w:val="00CF2438"/>
    <w:rsid w:val="00D07922"/>
    <w:rsid w:val="00D07B5D"/>
    <w:rsid w:val="00D823F9"/>
    <w:rsid w:val="00DA3333"/>
    <w:rsid w:val="00DB3718"/>
    <w:rsid w:val="00DB46D0"/>
    <w:rsid w:val="00DE1094"/>
    <w:rsid w:val="00DE1218"/>
    <w:rsid w:val="00E04569"/>
    <w:rsid w:val="00E6241A"/>
    <w:rsid w:val="00E74219"/>
    <w:rsid w:val="00E77DE6"/>
    <w:rsid w:val="00ED5DED"/>
    <w:rsid w:val="00EE20FB"/>
    <w:rsid w:val="00F01BC8"/>
    <w:rsid w:val="00F45256"/>
    <w:rsid w:val="00F52B13"/>
    <w:rsid w:val="00F77845"/>
    <w:rsid w:val="00FF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73420"/>
  <w15:docId w15:val="{FF55CAEA-83D4-4FB9-BBDF-FF22730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8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F3E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F3E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null">
    <w:name w:val="null"/>
    <w:basedOn w:val="Fontepargpadro"/>
    <w:rsid w:val="009A0B65"/>
  </w:style>
  <w:style w:type="paragraph" w:styleId="Rodap">
    <w:name w:val="footer"/>
    <w:basedOn w:val="Normal"/>
    <w:link w:val="RodapChar"/>
    <w:uiPriority w:val="99"/>
    <w:unhideWhenUsed/>
    <w:rsid w:val="006D4B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B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E84A-F33A-47DC-9F64-7F8EF1F3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Rômulo Lucena</cp:lastModifiedBy>
  <cp:revision>2</cp:revision>
  <dcterms:created xsi:type="dcterms:W3CDTF">2025-02-12T13:52:00Z</dcterms:created>
  <dcterms:modified xsi:type="dcterms:W3CDTF">2025-02-12T13:52:00Z</dcterms:modified>
</cp:coreProperties>
</file>